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СПЕЦИФИКАЦИЯ</w:t>
      </w:r>
    </w:p>
    <w:p w:rsidR="00EA0556" w:rsidRPr="001241DE" w:rsidRDefault="00CC5990" w:rsidP="00EA0556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контрольной </w:t>
      </w:r>
      <w:r w:rsidR="00EA0556" w:rsidRPr="001241DE">
        <w:rPr>
          <w:b/>
          <w:sz w:val="26"/>
          <w:szCs w:val="26"/>
        </w:rPr>
        <w:t xml:space="preserve"> работы по информатике</w:t>
      </w:r>
      <w:r>
        <w:rPr>
          <w:b/>
          <w:sz w:val="26"/>
          <w:szCs w:val="26"/>
        </w:rPr>
        <w:t xml:space="preserve"> </w:t>
      </w:r>
      <w:r w:rsidR="004B061F">
        <w:rPr>
          <w:b/>
          <w:sz w:val="26"/>
          <w:szCs w:val="26"/>
        </w:rPr>
        <w:br/>
        <w:t>по теме «Информация. Информационные процессы»</w:t>
      </w:r>
    </w:p>
    <w:p w:rsidR="00EA0556" w:rsidRPr="001241DE" w:rsidRDefault="00EA0556" w:rsidP="00EA0556">
      <w:pPr>
        <w:ind w:left="540"/>
        <w:jc w:val="center"/>
        <w:rPr>
          <w:sz w:val="26"/>
          <w:szCs w:val="26"/>
        </w:rPr>
      </w:pPr>
      <w:r w:rsidRPr="001241DE">
        <w:rPr>
          <w:b/>
          <w:sz w:val="26"/>
          <w:szCs w:val="26"/>
        </w:rPr>
        <w:t xml:space="preserve">для учащихся </w:t>
      </w:r>
      <w:r w:rsidRPr="001241DE">
        <w:rPr>
          <w:i/>
          <w:sz w:val="26"/>
          <w:szCs w:val="26"/>
        </w:rPr>
        <w:t>7</w:t>
      </w:r>
      <w:r w:rsidRPr="001241DE">
        <w:rPr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 xml:space="preserve">классов </w:t>
      </w:r>
    </w:p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</w:p>
    <w:p w:rsidR="00EA0556" w:rsidRPr="001241DE" w:rsidRDefault="00EA0556" w:rsidP="00EA0556">
      <w:pPr>
        <w:pStyle w:val="a9"/>
        <w:rPr>
          <w:b/>
          <w:bCs/>
          <w:i w:val="0"/>
          <w:sz w:val="26"/>
          <w:szCs w:val="26"/>
        </w:rPr>
      </w:pPr>
      <w:r w:rsidRPr="001241DE">
        <w:rPr>
          <w:b/>
          <w:bCs/>
          <w:i w:val="0"/>
          <w:sz w:val="26"/>
          <w:szCs w:val="26"/>
        </w:rPr>
        <w:t xml:space="preserve">1. Назначение работы </w:t>
      </w:r>
    </w:p>
    <w:p w:rsidR="004B061F" w:rsidRDefault="004B061F" w:rsidP="004B061F">
      <w:pPr>
        <w:ind w:firstLine="709"/>
        <w:rPr>
          <w:i/>
          <w:sz w:val="26"/>
          <w:szCs w:val="26"/>
        </w:rPr>
      </w:pPr>
      <w:r>
        <w:rPr>
          <w:sz w:val="26"/>
          <w:szCs w:val="26"/>
        </w:rPr>
        <w:t>Контрольная</w:t>
      </w:r>
      <w:r w:rsidR="00EA0556" w:rsidRPr="001241DE">
        <w:rPr>
          <w:sz w:val="26"/>
          <w:szCs w:val="26"/>
        </w:rPr>
        <w:t xml:space="preserve"> работа проводится </w:t>
      </w:r>
      <w:r w:rsidR="00EA0556" w:rsidRPr="00CC5990">
        <w:rPr>
          <w:sz w:val="26"/>
          <w:szCs w:val="26"/>
        </w:rPr>
        <w:t xml:space="preserve">в конце </w:t>
      </w:r>
      <w:r>
        <w:rPr>
          <w:sz w:val="26"/>
          <w:szCs w:val="26"/>
        </w:rPr>
        <w:t xml:space="preserve"> изучения темы </w:t>
      </w:r>
      <w:r w:rsidRPr="004B061F">
        <w:rPr>
          <w:sz w:val="26"/>
          <w:szCs w:val="26"/>
        </w:rPr>
        <w:t>«Информация. И</w:t>
      </w:r>
      <w:r w:rsidRPr="004B061F">
        <w:rPr>
          <w:sz w:val="26"/>
          <w:szCs w:val="26"/>
        </w:rPr>
        <w:t>н</w:t>
      </w:r>
      <w:r w:rsidRPr="004B061F">
        <w:rPr>
          <w:sz w:val="26"/>
          <w:szCs w:val="26"/>
        </w:rPr>
        <w:t xml:space="preserve">формационные процессы» </w:t>
      </w:r>
      <w:r w:rsidR="00EA0556" w:rsidRPr="004B061F">
        <w:rPr>
          <w:sz w:val="26"/>
          <w:szCs w:val="26"/>
        </w:rPr>
        <w:t>с цел</w:t>
      </w:r>
      <w:r w:rsidR="00EA0556" w:rsidRPr="001241DE">
        <w:rPr>
          <w:sz w:val="26"/>
          <w:szCs w:val="26"/>
        </w:rPr>
        <w:t xml:space="preserve">ью определения уровня </w:t>
      </w:r>
      <w:r w:rsidRPr="001241DE">
        <w:rPr>
          <w:sz w:val="26"/>
          <w:szCs w:val="26"/>
        </w:rPr>
        <w:t xml:space="preserve">овладения планируемыми результатами стандарта </w:t>
      </w:r>
      <w:r w:rsidRPr="004B061F">
        <w:rPr>
          <w:sz w:val="26"/>
          <w:szCs w:val="26"/>
        </w:rPr>
        <w:t>основного общего образования по  данной теме.</w:t>
      </w:r>
    </w:p>
    <w:p w:rsidR="004B061F" w:rsidRPr="001241DE" w:rsidRDefault="004B061F" w:rsidP="004A3EDF">
      <w:pPr>
        <w:ind w:firstLine="142"/>
        <w:rPr>
          <w:sz w:val="26"/>
          <w:szCs w:val="26"/>
        </w:rPr>
      </w:pPr>
    </w:p>
    <w:p w:rsidR="004A3EDF" w:rsidRPr="001241DE" w:rsidRDefault="004A3EDF" w:rsidP="004A3EDF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2. Документы, определяющие содержание и параметры диагностической раб</w:t>
      </w:r>
      <w:r w:rsidRPr="001241DE">
        <w:rPr>
          <w:b/>
          <w:sz w:val="26"/>
          <w:szCs w:val="26"/>
        </w:rPr>
        <w:t>о</w:t>
      </w:r>
      <w:r w:rsidRPr="001241DE">
        <w:rPr>
          <w:b/>
          <w:sz w:val="26"/>
          <w:szCs w:val="26"/>
        </w:rPr>
        <w:t>ты</w:t>
      </w:r>
    </w:p>
    <w:p w:rsidR="004A3EDF" w:rsidRPr="001241DE" w:rsidRDefault="004A3EDF" w:rsidP="004A3EDF">
      <w:pPr>
        <w:rPr>
          <w:sz w:val="26"/>
          <w:szCs w:val="26"/>
        </w:rPr>
      </w:pPr>
      <w:r w:rsidRPr="001241DE">
        <w:rPr>
          <w:sz w:val="26"/>
          <w:szCs w:val="26"/>
        </w:rPr>
        <w:tab/>
        <w:t>Содержание и основные характеристики проверочных материалов опред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ляются на основе следующих документов:</w:t>
      </w:r>
    </w:p>
    <w:p w:rsidR="004A3EDF" w:rsidRPr="001241DE" w:rsidRDefault="004A3EDF" w:rsidP="004A3EDF">
      <w:pPr>
        <w:pStyle w:val="BodyTextIndent21"/>
        <w:numPr>
          <w:ilvl w:val="0"/>
          <w:numId w:val="26"/>
        </w:numPr>
        <w:rPr>
          <w:sz w:val="26"/>
          <w:szCs w:val="26"/>
        </w:rPr>
      </w:pPr>
      <w:r w:rsidRPr="001241DE">
        <w:rPr>
          <w:sz w:val="26"/>
          <w:szCs w:val="26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рации № 1897 от 17.12.2010 года).</w:t>
      </w:r>
    </w:p>
    <w:p w:rsidR="004A3EDF" w:rsidRPr="001241DE" w:rsidRDefault="004A3EDF" w:rsidP="004A3EDF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Министерства образования и науки Российской Федерации от 31 марта 2014 г. № 253 «Об утверждении федерального перечня учебников, рекомендуемых к использованию при реализации имеющих государс</w:t>
      </w:r>
      <w:r w:rsidRPr="001241DE">
        <w:rPr>
          <w:sz w:val="26"/>
          <w:szCs w:val="26"/>
        </w:rPr>
        <w:t>т</w:t>
      </w:r>
      <w:r w:rsidRPr="001241DE">
        <w:rPr>
          <w:sz w:val="26"/>
          <w:szCs w:val="26"/>
        </w:rPr>
        <w:t>венную аккредитацию образовательных программ начального общего, о</w:t>
      </w:r>
      <w:r w:rsidRPr="001241DE">
        <w:rPr>
          <w:sz w:val="26"/>
          <w:szCs w:val="26"/>
        </w:rPr>
        <w:t>с</w:t>
      </w:r>
      <w:r w:rsidRPr="001241DE">
        <w:rPr>
          <w:sz w:val="26"/>
          <w:szCs w:val="26"/>
        </w:rPr>
        <w:t>новного общего, среднего общего образования».</w:t>
      </w:r>
    </w:p>
    <w:p w:rsidR="004A3EDF" w:rsidRPr="001241DE" w:rsidRDefault="004A3EDF" w:rsidP="004A3EDF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Примерная основная образовательная программа начального общего обр</w:t>
      </w:r>
      <w:r w:rsidRPr="001241DE">
        <w:rPr>
          <w:sz w:val="26"/>
          <w:szCs w:val="26"/>
        </w:rPr>
        <w:t>а</w:t>
      </w:r>
      <w:r w:rsidRPr="001241DE">
        <w:rPr>
          <w:sz w:val="26"/>
          <w:szCs w:val="26"/>
        </w:rPr>
        <w:t>зования (одобрена решением федерального учебно-методического объ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 xml:space="preserve">динения по общему образованию, протокол от 08 апреля 2015 года № 1/15)  </w:t>
      </w:r>
      <w:hyperlink r:id="rId7" w:history="1">
        <w:r w:rsidRPr="001241DE">
          <w:rPr>
            <w:rStyle w:val="a7"/>
            <w:sz w:val="26"/>
            <w:szCs w:val="26"/>
          </w:rPr>
          <w:t>http://fgosreestr.ru/registry/</w:t>
        </w:r>
      </w:hyperlink>
      <w:r w:rsidRPr="001241DE">
        <w:rPr>
          <w:sz w:val="26"/>
          <w:szCs w:val="26"/>
        </w:rPr>
        <w:t>.</w:t>
      </w:r>
    </w:p>
    <w:p w:rsidR="004A3EDF" w:rsidRPr="001241DE" w:rsidRDefault="004A3EDF" w:rsidP="004A3EDF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 xml:space="preserve">Спецификация контрольных измерительных материалов для проведения в 2015 году основного государственного экзамена по математике </w:t>
      </w:r>
      <w:hyperlink r:id="rId8" w:history="1">
        <w:r w:rsidRPr="001241DE">
          <w:rPr>
            <w:rStyle w:val="a7"/>
            <w:sz w:val="26"/>
            <w:szCs w:val="26"/>
          </w:rPr>
          <w:t>http://fipi.ru/</w:t>
        </w:r>
      </w:hyperlink>
      <w:r w:rsidRPr="001241DE">
        <w:rPr>
          <w:sz w:val="26"/>
          <w:szCs w:val="26"/>
        </w:rPr>
        <w:t xml:space="preserve"> </w:t>
      </w:r>
    </w:p>
    <w:p w:rsidR="001241DE" w:rsidRPr="001241DE" w:rsidRDefault="001241DE" w:rsidP="001241DE">
      <w:pPr>
        <w:ind w:left="720" w:right="283"/>
        <w:rPr>
          <w:sz w:val="26"/>
          <w:szCs w:val="26"/>
        </w:rPr>
      </w:pPr>
    </w:p>
    <w:p w:rsidR="00DB1073" w:rsidRPr="001241DE" w:rsidRDefault="00B83431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3</w:t>
      </w:r>
      <w:r w:rsidR="00DB1073" w:rsidRPr="001241DE">
        <w:rPr>
          <w:b/>
          <w:sz w:val="26"/>
          <w:szCs w:val="26"/>
        </w:rPr>
        <w:t>. Структура работы</w:t>
      </w:r>
    </w:p>
    <w:p w:rsidR="004B3111" w:rsidRPr="001241DE" w:rsidRDefault="004B3111" w:rsidP="008B280D">
      <w:pPr>
        <w:ind w:firstLine="567"/>
        <w:rPr>
          <w:sz w:val="26"/>
          <w:szCs w:val="26"/>
        </w:rPr>
      </w:pPr>
      <w:r w:rsidRPr="001241DE">
        <w:rPr>
          <w:sz w:val="26"/>
          <w:szCs w:val="26"/>
        </w:rPr>
        <w:t>Каждый вариант</w:t>
      </w:r>
      <w:r w:rsidR="00CC6F6F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 работы состоит </w:t>
      </w:r>
      <w:r w:rsidR="004B061F">
        <w:rPr>
          <w:sz w:val="26"/>
          <w:szCs w:val="26"/>
        </w:rPr>
        <w:t xml:space="preserve">из одной части, включающей </w:t>
      </w:r>
      <w:r w:rsidR="00BA5B22">
        <w:rPr>
          <w:sz w:val="26"/>
          <w:szCs w:val="26"/>
        </w:rPr>
        <w:t xml:space="preserve"> </w:t>
      </w:r>
      <w:r w:rsidR="00CC6F6F">
        <w:rPr>
          <w:sz w:val="26"/>
          <w:szCs w:val="26"/>
        </w:rPr>
        <w:t>задани</w:t>
      </w:r>
      <w:r w:rsidR="00BF366C">
        <w:rPr>
          <w:sz w:val="26"/>
          <w:szCs w:val="26"/>
        </w:rPr>
        <w:t>я</w:t>
      </w:r>
      <w:r w:rsidR="00CC6F6F">
        <w:rPr>
          <w:sz w:val="26"/>
          <w:szCs w:val="26"/>
        </w:rPr>
        <w:t xml:space="preserve"> с </w:t>
      </w:r>
      <w:r w:rsidR="001D40C2">
        <w:rPr>
          <w:sz w:val="26"/>
          <w:szCs w:val="26"/>
        </w:rPr>
        <w:t xml:space="preserve">кратким (1-4) и </w:t>
      </w:r>
      <w:r w:rsidR="00CC6F6F">
        <w:rPr>
          <w:sz w:val="26"/>
          <w:szCs w:val="26"/>
        </w:rPr>
        <w:t>полным решением</w:t>
      </w:r>
      <w:r w:rsidR="001D40C2">
        <w:rPr>
          <w:sz w:val="26"/>
          <w:szCs w:val="26"/>
        </w:rPr>
        <w:t xml:space="preserve"> (5-6)</w:t>
      </w:r>
      <w:r w:rsidR="00CC6F6F">
        <w:rPr>
          <w:sz w:val="26"/>
          <w:szCs w:val="26"/>
        </w:rPr>
        <w:t xml:space="preserve">. </w:t>
      </w:r>
    </w:p>
    <w:p w:rsidR="002B548C" w:rsidRDefault="004B061F" w:rsidP="002B548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Контрольная </w:t>
      </w:r>
      <w:r w:rsidR="000A1B9A" w:rsidRPr="001241DE">
        <w:rPr>
          <w:sz w:val="26"/>
          <w:szCs w:val="26"/>
        </w:rPr>
        <w:t xml:space="preserve"> работа разработана</w:t>
      </w:r>
      <w:r w:rsidR="008B280D" w:rsidRPr="001241DE">
        <w:rPr>
          <w:sz w:val="26"/>
          <w:szCs w:val="26"/>
        </w:rPr>
        <w:t xml:space="preserve"> </w:t>
      </w:r>
      <w:r w:rsidR="000A1B9A" w:rsidRPr="001241DE">
        <w:rPr>
          <w:sz w:val="26"/>
          <w:szCs w:val="26"/>
        </w:rPr>
        <w:t>д</w:t>
      </w:r>
      <w:r w:rsidR="008B280D" w:rsidRPr="001241DE">
        <w:rPr>
          <w:sz w:val="26"/>
          <w:szCs w:val="26"/>
        </w:rPr>
        <w:t xml:space="preserve">ля учащихся, </w:t>
      </w:r>
      <w:r w:rsidR="002B548C" w:rsidRPr="001241DE">
        <w:rPr>
          <w:sz w:val="26"/>
          <w:szCs w:val="26"/>
        </w:rPr>
        <w:t>изучающих информатику</w:t>
      </w:r>
      <w:r w:rsidR="00D60F8E" w:rsidRPr="001241DE">
        <w:rPr>
          <w:sz w:val="26"/>
          <w:szCs w:val="26"/>
        </w:rPr>
        <w:t xml:space="preserve"> в </w:t>
      </w:r>
      <w:r w:rsidR="002B548C" w:rsidRPr="001241DE">
        <w:rPr>
          <w:i/>
          <w:sz w:val="26"/>
          <w:szCs w:val="26"/>
        </w:rPr>
        <w:t>7</w:t>
      </w:r>
      <w:r w:rsidR="008B280D" w:rsidRPr="001241DE">
        <w:rPr>
          <w:sz w:val="26"/>
          <w:szCs w:val="26"/>
        </w:rPr>
        <w:t xml:space="preserve"> классе по УМК </w:t>
      </w:r>
      <w:r w:rsidR="002B548C" w:rsidRPr="001241DE">
        <w:rPr>
          <w:sz w:val="26"/>
          <w:szCs w:val="26"/>
        </w:rPr>
        <w:t xml:space="preserve">«Информатика» для </w:t>
      </w:r>
      <w:r>
        <w:rPr>
          <w:sz w:val="26"/>
          <w:szCs w:val="26"/>
        </w:rPr>
        <w:t>7</w:t>
      </w:r>
      <w:r w:rsidR="00756079" w:rsidRPr="001241DE">
        <w:rPr>
          <w:sz w:val="26"/>
          <w:szCs w:val="26"/>
        </w:rPr>
        <w:t xml:space="preserve">– 9 </w:t>
      </w:r>
      <w:r w:rsidR="002B548C" w:rsidRPr="001241DE">
        <w:rPr>
          <w:sz w:val="26"/>
          <w:szCs w:val="26"/>
        </w:rPr>
        <w:t xml:space="preserve">классов (ФГОС), авторы </w:t>
      </w:r>
      <w:proofErr w:type="spellStart"/>
      <w:r w:rsidR="002B548C" w:rsidRPr="001241DE">
        <w:rPr>
          <w:sz w:val="26"/>
          <w:szCs w:val="26"/>
        </w:rPr>
        <w:t>Босова</w:t>
      </w:r>
      <w:proofErr w:type="spellEnd"/>
      <w:r w:rsidR="002B548C" w:rsidRPr="001241DE">
        <w:rPr>
          <w:sz w:val="26"/>
          <w:szCs w:val="26"/>
        </w:rPr>
        <w:t xml:space="preserve"> Л. Л., </w:t>
      </w:r>
      <w:proofErr w:type="spellStart"/>
      <w:r w:rsidR="002B548C" w:rsidRPr="001241DE">
        <w:rPr>
          <w:sz w:val="26"/>
          <w:szCs w:val="26"/>
        </w:rPr>
        <w:t>Босова</w:t>
      </w:r>
      <w:proofErr w:type="spellEnd"/>
      <w:r w:rsidR="002B548C" w:rsidRPr="001241DE">
        <w:rPr>
          <w:sz w:val="26"/>
          <w:szCs w:val="26"/>
        </w:rPr>
        <w:t xml:space="preserve"> А. Ю.</w:t>
      </w:r>
    </w:p>
    <w:p w:rsidR="001241DE" w:rsidRPr="001241DE" w:rsidRDefault="001241DE" w:rsidP="002B548C">
      <w:pPr>
        <w:ind w:firstLine="709"/>
        <w:rPr>
          <w:sz w:val="26"/>
          <w:szCs w:val="26"/>
        </w:rPr>
      </w:pPr>
    </w:p>
    <w:p w:rsidR="00DB1073" w:rsidRPr="001241DE" w:rsidRDefault="009C7A4A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4</w:t>
      </w:r>
      <w:r w:rsidR="00DB1073" w:rsidRPr="001241DE">
        <w:rPr>
          <w:b/>
          <w:sz w:val="26"/>
          <w:szCs w:val="26"/>
        </w:rPr>
        <w:t>. Время выполнения работы</w:t>
      </w:r>
    </w:p>
    <w:p w:rsidR="00DB1073" w:rsidRDefault="00DB1073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На выполнение всей работы отводится </w:t>
      </w:r>
      <w:r w:rsidR="00CC5990" w:rsidRPr="00CC5990">
        <w:rPr>
          <w:sz w:val="26"/>
          <w:szCs w:val="26"/>
        </w:rPr>
        <w:t>40</w:t>
      </w:r>
      <w:r w:rsidRPr="00CC5990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>минут.</w:t>
      </w:r>
    </w:p>
    <w:p w:rsidR="001241DE" w:rsidRPr="001241DE" w:rsidRDefault="001241DE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C7A4A" w:rsidRDefault="000253CD" w:rsidP="009F00AB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5</w:t>
      </w:r>
      <w:r w:rsidR="009C7A4A" w:rsidRPr="001241DE">
        <w:rPr>
          <w:b/>
          <w:sz w:val="26"/>
          <w:szCs w:val="26"/>
        </w:rPr>
        <w:t xml:space="preserve">. Условия проведения </w:t>
      </w:r>
      <w:r w:rsidR="0020746C">
        <w:rPr>
          <w:b/>
          <w:sz w:val="26"/>
          <w:szCs w:val="26"/>
        </w:rPr>
        <w:t>мониторинговой</w:t>
      </w:r>
      <w:r w:rsidR="0020746C" w:rsidRPr="001241DE">
        <w:rPr>
          <w:b/>
          <w:sz w:val="26"/>
          <w:szCs w:val="26"/>
        </w:rPr>
        <w:t xml:space="preserve"> </w:t>
      </w:r>
      <w:r w:rsidR="00F364CC" w:rsidRPr="001241DE">
        <w:rPr>
          <w:b/>
          <w:sz w:val="26"/>
          <w:szCs w:val="26"/>
        </w:rPr>
        <w:t xml:space="preserve"> </w:t>
      </w:r>
      <w:r w:rsidR="009C7A4A" w:rsidRPr="001241DE">
        <w:rPr>
          <w:b/>
          <w:sz w:val="26"/>
          <w:szCs w:val="26"/>
        </w:rPr>
        <w:t>работы</w:t>
      </w:r>
    </w:p>
    <w:p w:rsidR="003B4023" w:rsidRDefault="003B4023" w:rsidP="003B4023">
      <w:pPr>
        <w:autoSpaceDE w:val="0"/>
        <w:autoSpaceDN w:val="0"/>
        <w:adjustRightInd w:val="0"/>
        <w:ind w:firstLine="708"/>
        <w:rPr>
          <w:i/>
          <w:sz w:val="26"/>
          <w:szCs w:val="26"/>
        </w:rPr>
      </w:pPr>
      <w:r w:rsidRPr="001241DE">
        <w:rPr>
          <w:sz w:val="26"/>
          <w:szCs w:val="26"/>
        </w:rPr>
        <w:t>Дополнительные материалы и инструменты</w:t>
      </w:r>
      <w:r w:rsidR="002678DF" w:rsidRPr="001241DE">
        <w:rPr>
          <w:sz w:val="26"/>
          <w:szCs w:val="26"/>
        </w:rPr>
        <w:t xml:space="preserve">: </w:t>
      </w:r>
      <w:r w:rsidR="00756079" w:rsidRPr="001241DE">
        <w:rPr>
          <w:sz w:val="26"/>
          <w:szCs w:val="26"/>
        </w:rPr>
        <w:t>не</w:t>
      </w:r>
      <w:r w:rsidR="00756079" w:rsidRPr="00CC6F6F">
        <w:rPr>
          <w:sz w:val="26"/>
          <w:szCs w:val="26"/>
        </w:rPr>
        <w:t xml:space="preserve"> требуются</w:t>
      </w:r>
      <w:r w:rsidR="00CC6F6F">
        <w:rPr>
          <w:sz w:val="26"/>
          <w:szCs w:val="26"/>
        </w:rPr>
        <w:t>.</w:t>
      </w:r>
    </w:p>
    <w:p w:rsidR="001241DE" w:rsidRPr="001241DE" w:rsidRDefault="001241DE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6420DA" w:rsidRPr="006420DA" w:rsidRDefault="006420D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420DA" w:rsidRDefault="006420DA">
      <w:pPr>
        <w:autoSpaceDE w:val="0"/>
        <w:autoSpaceDN w:val="0"/>
        <w:adjustRightInd w:val="0"/>
        <w:rPr>
          <w:b/>
          <w:sz w:val="26"/>
          <w:szCs w:val="26"/>
          <w:lang w:val="en-US"/>
        </w:rPr>
      </w:pPr>
    </w:p>
    <w:p w:rsidR="00DB1073" w:rsidRPr="001241DE" w:rsidRDefault="000253CD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6</w:t>
      </w:r>
      <w:r w:rsidR="00DB1073" w:rsidRPr="001241DE">
        <w:rPr>
          <w:b/>
          <w:sz w:val="26"/>
          <w:szCs w:val="26"/>
        </w:rPr>
        <w:t>. Система оценивания отдельных заданий и работы в целом</w:t>
      </w:r>
    </w:p>
    <w:p w:rsidR="00585FB6" w:rsidRPr="001241DE" w:rsidRDefault="007D4DFD" w:rsidP="00756079">
      <w:pPr>
        <w:ind w:firstLine="709"/>
        <w:rPr>
          <w:sz w:val="26"/>
          <w:szCs w:val="26"/>
        </w:rPr>
      </w:pPr>
      <w:r w:rsidRPr="001241DE">
        <w:rPr>
          <w:sz w:val="26"/>
          <w:szCs w:val="26"/>
        </w:rPr>
        <w:t xml:space="preserve">Верное выполнение каждого из заданий </w:t>
      </w:r>
      <w:r w:rsidR="001D40C2">
        <w:rPr>
          <w:sz w:val="26"/>
          <w:szCs w:val="26"/>
        </w:rPr>
        <w:t xml:space="preserve">1-4 </w:t>
      </w:r>
      <w:r w:rsidRPr="001241DE">
        <w:rPr>
          <w:sz w:val="26"/>
          <w:szCs w:val="26"/>
        </w:rPr>
        <w:t xml:space="preserve">оценивается в </w:t>
      </w:r>
      <w:r w:rsidRPr="001241DE">
        <w:rPr>
          <w:i/>
          <w:sz w:val="26"/>
          <w:szCs w:val="26"/>
        </w:rPr>
        <w:t>1</w:t>
      </w:r>
      <w:r w:rsidRPr="001241DE">
        <w:rPr>
          <w:sz w:val="26"/>
          <w:szCs w:val="26"/>
        </w:rPr>
        <w:t xml:space="preserve"> балл</w:t>
      </w:r>
      <w:r w:rsidR="00CC6F6F">
        <w:rPr>
          <w:sz w:val="26"/>
          <w:szCs w:val="26"/>
        </w:rPr>
        <w:t xml:space="preserve">, </w:t>
      </w:r>
      <w:r w:rsidR="001D40C2">
        <w:rPr>
          <w:sz w:val="26"/>
          <w:szCs w:val="26"/>
        </w:rPr>
        <w:t>5-6</w:t>
      </w:r>
      <w:r w:rsidR="00CC6F6F">
        <w:rPr>
          <w:sz w:val="26"/>
          <w:szCs w:val="26"/>
        </w:rPr>
        <w:t xml:space="preserve"> в 2 балла</w:t>
      </w:r>
      <w:r w:rsidRPr="001241DE">
        <w:rPr>
          <w:sz w:val="26"/>
          <w:szCs w:val="26"/>
        </w:rPr>
        <w:t xml:space="preserve">. </w:t>
      </w:r>
    </w:p>
    <w:p w:rsidR="00ED057B" w:rsidRPr="001241DE" w:rsidRDefault="009C7A4A" w:rsidP="00585FB6">
      <w:pPr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Максимальный </w:t>
      </w:r>
      <w:r w:rsidR="00065BA4" w:rsidRPr="001241DE">
        <w:rPr>
          <w:sz w:val="26"/>
          <w:szCs w:val="26"/>
        </w:rPr>
        <w:t xml:space="preserve">первичный </w:t>
      </w:r>
      <w:r w:rsidRPr="001241DE">
        <w:rPr>
          <w:sz w:val="26"/>
          <w:szCs w:val="26"/>
        </w:rPr>
        <w:t xml:space="preserve">балл за выполнение всей работы – </w:t>
      </w:r>
      <w:r w:rsidR="001D40C2">
        <w:rPr>
          <w:sz w:val="26"/>
          <w:szCs w:val="26"/>
        </w:rPr>
        <w:t>8</w:t>
      </w:r>
      <w:r w:rsidRPr="001241DE">
        <w:rPr>
          <w:sz w:val="26"/>
          <w:szCs w:val="26"/>
        </w:rPr>
        <w:t xml:space="preserve"> баллов.</w:t>
      </w:r>
      <w:r w:rsidR="009910EA" w:rsidRPr="001241DE">
        <w:rPr>
          <w:sz w:val="26"/>
          <w:szCs w:val="26"/>
        </w:rPr>
        <w:t xml:space="preserve"> </w:t>
      </w:r>
    </w:p>
    <w:p w:rsidR="006420DA" w:rsidRDefault="006420DA" w:rsidP="00BA6E36">
      <w:pPr>
        <w:rPr>
          <w:b/>
          <w:bCs/>
          <w:i/>
          <w:sz w:val="26"/>
          <w:szCs w:val="26"/>
          <w:lang w:val="en-US"/>
        </w:rPr>
      </w:pPr>
    </w:p>
    <w:p w:rsidR="00BA6E36" w:rsidRPr="001241DE" w:rsidRDefault="00BA6E36" w:rsidP="00BA6E36">
      <w:pPr>
        <w:rPr>
          <w:b/>
          <w:bCs/>
          <w:i/>
          <w:sz w:val="26"/>
          <w:szCs w:val="26"/>
        </w:rPr>
      </w:pPr>
      <w:r w:rsidRPr="001241DE">
        <w:rPr>
          <w:b/>
          <w:bCs/>
          <w:i/>
          <w:sz w:val="26"/>
          <w:szCs w:val="26"/>
        </w:rPr>
        <w:lastRenderedPageBreak/>
        <w:t>Рекомендуемая шкала перевода первичных баллов в школьные отметки</w:t>
      </w:r>
    </w:p>
    <w:p w:rsidR="00BA6E36" w:rsidRPr="001241DE" w:rsidRDefault="00BA6E36" w:rsidP="00BA6E36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Школьная отметка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</w:tr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575" w:type="dxa"/>
          </w:tcPr>
          <w:p w:rsidR="00BA6E36" w:rsidRPr="001241DE" w:rsidRDefault="001D40C2" w:rsidP="00585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1575" w:type="dxa"/>
          </w:tcPr>
          <w:p w:rsidR="00BA6E36" w:rsidRPr="001241DE" w:rsidRDefault="001D40C2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1575" w:type="dxa"/>
          </w:tcPr>
          <w:p w:rsidR="00BA6E36" w:rsidRPr="001241DE" w:rsidRDefault="001D40C2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1575" w:type="dxa"/>
          </w:tcPr>
          <w:p w:rsidR="00BA6E36" w:rsidRPr="001241DE" w:rsidRDefault="001D40C2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</w:tbl>
    <w:p w:rsidR="00064A3F" w:rsidRPr="001241DE" w:rsidRDefault="00064A3F">
      <w:pPr>
        <w:rPr>
          <w:b/>
          <w:sz w:val="26"/>
          <w:szCs w:val="26"/>
        </w:rPr>
      </w:pPr>
    </w:p>
    <w:p w:rsidR="00A63BBB" w:rsidRPr="001241DE" w:rsidRDefault="00A63BBB" w:rsidP="00A63BBB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7. Распределение заданий работы по проверяемым умениям</w:t>
      </w:r>
    </w:p>
    <w:p w:rsidR="00203DEC" w:rsidRPr="001241DE" w:rsidRDefault="00203DEC" w:rsidP="00203DEC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 xml:space="preserve">Работа охватывает учебный материал по курсу «Информатика», изученный </w:t>
      </w:r>
      <w:r w:rsidRPr="00BA5B22">
        <w:rPr>
          <w:sz w:val="26"/>
          <w:szCs w:val="26"/>
        </w:rPr>
        <w:t>по тем</w:t>
      </w:r>
      <w:r>
        <w:rPr>
          <w:sz w:val="26"/>
          <w:szCs w:val="26"/>
        </w:rPr>
        <w:t>е</w:t>
      </w:r>
      <w:r w:rsidRPr="00BA5B22">
        <w:rPr>
          <w:sz w:val="26"/>
          <w:szCs w:val="26"/>
        </w:rPr>
        <w:t xml:space="preserve"> «</w:t>
      </w:r>
      <w:r>
        <w:rPr>
          <w:sz w:val="26"/>
          <w:szCs w:val="26"/>
        </w:rPr>
        <w:t>Информация. Информационные процессы</w:t>
      </w:r>
      <w:r>
        <w:rPr>
          <w:sz w:val="24"/>
          <w:szCs w:val="24"/>
        </w:rPr>
        <w:t>»</w:t>
      </w:r>
      <w:r w:rsidRPr="001241DE">
        <w:rPr>
          <w:i/>
          <w:sz w:val="26"/>
          <w:szCs w:val="26"/>
        </w:rPr>
        <w:t>.</w:t>
      </w:r>
      <w:r w:rsidRPr="001241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63BBB" w:rsidRDefault="00A63BBB" w:rsidP="00A63BBB">
      <w:pPr>
        <w:ind w:firstLine="720"/>
        <w:rPr>
          <w:bCs/>
          <w:i/>
          <w:iCs/>
          <w:sz w:val="26"/>
          <w:szCs w:val="26"/>
        </w:rPr>
      </w:pPr>
    </w:p>
    <w:p w:rsidR="00A63BBB" w:rsidRPr="001241DE" w:rsidRDefault="00A63BBB" w:rsidP="00A63BBB">
      <w:pPr>
        <w:ind w:firstLine="720"/>
        <w:rPr>
          <w:b/>
          <w:i/>
          <w:sz w:val="26"/>
          <w:szCs w:val="26"/>
        </w:rPr>
      </w:pPr>
    </w:p>
    <w:p w:rsidR="00E44977" w:rsidRPr="001241DE" w:rsidRDefault="00E44977" w:rsidP="00F70E26">
      <w:pPr>
        <w:ind w:firstLine="720"/>
        <w:rPr>
          <w:b/>
          <w:i/>
          <w:sz w:val="26"/>
          <w:szCs w:val="26"/>
        </w:rPr>
      </w:pPr>
    </w:p>
    <w:p w:rsidR="00BF366C" w:rsidRDefault="00BF366C">
      <w:pPr>
        <w:jc w:val="left"/>
        <w:rPr>
          <w:bCs/>
          <w:i/>
          <w:sz w:val="26"/>
          <w:szCs w:val="26"/>
        </w:rPr>
      </w:pPr>
    </w:p>
    <w:p w:rsidR="00E718B5" w:rsidRPr="001241DE" w:rsidRDefault="00E44977" w:rsidP="00E718B5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Обобщенный план варианта работы</w:t>
      </w:r>
    </w:p>
    <w:p w:rsidR="00E718B5" w:rsidRPr="001241DE" w:rsidRDefault="00E718B5" w:rsidP="00E718B5">
      <w:pPr>
        <w:ind w:left="-79" w:right="-113"/>
        <w:jc w:val="center"/>
        <w:rPr>
          <w:sz w:val="26"/>
          <w:szCs w:val="26"/>
        </w:rPr>
      </w:pPr>
    </w:p>
    <w:p w:rsidR="00E718B5" w:rsidRPr="001241DE" w:rsidRDefault="00E718B5" w:rsidP="00D60F8E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Расшифровка кодов 2-го</w:t>
      </w:r>
      <w:r w:rsidR="00203DEC">
        <w:rPr>
          <w:sz w:val="26"/>
          <w:szCs w:val="26"/>
        </w:rPr>
        <w:t>,3-го</w:t>
      </w:r>
      <w:r w:rsidRPr="001241DE">
        <w:rPr>
          <w:sz w:val="26"/>
          <w:szCs w:val="26"/>
        </w:rPr>
        <w:t xml:space="preserve"> и </w:t>
      </w:r>
      <w:r w:rsidR="004A3EDF">
        <w:rPr>
          <w:sz w:val="26"/>
          <w:szCs w:val="26"/>
        </w:rPr>
        <w:t>4</w:t>
      </w:r>
      <w:r w:rsidRPr="001241DE">
        <w:rPr>
          <w:sz w:val="26"/>
          <w:szCs w:val="26"/>
        </w:rPr>
        <w:t>-го столбцов представлена в Кодификаторах планируе</w:t>
      </w:r>
      <w:r w:rsidR="004A3EDF">
        <w:rPr>
          <w:sz w:val="26"/>
          <w:szCs w:val="26"/>
        </w:rPr>
        <w:t>мых результатов обучения (ПРО),</w:t>
      </w:r>
      <w:r w:rsidRPr="001241DE">
        <w:rPr>
          <w:sz w:val="26"/>
          <w:szCs w:val="26"/>
        </w:rPr>
        <w:t xml:space="preserve"> </w:t>
      </w:r>
      <w:r w:rsidR="0001078D" w:rsidRPr="001241DE">
        <w:rPr>
          <w:sz w:val="26"/>
          <w:szCs w:val="26"/>
        </w:rPr>
        <w:t xml:space="preserve">Кодификаторе </w:t>
      </w:r>
      <w:r w:rsidRPr="001241DE">
        <w:rPr>
          <w:sz w:val="26"/>
          <w:szCs w:val="26"/>
        </w:rPr>
        <w:t>элементов содержания</w:t>
      </w:r>
      <w:r w:rsidR="004A3EDF">
        <w:rPr>
          <w:sz w:val="26"/>
          <w:szCs w:val="26"/>
        </w:rPr>
        <w:t xml:space="preserve"> (КЭС) и Кодификаторе </w:t>
      </w:r>
      <w:proofErr w:type="spellStart"/>
      <w:r w:rsidR="004A3EDF">
        <w:rPr>
          <w:sz w:val="26"/>
          <w:szCs w:val="26"/>
        </w:rPr>
        <w:t>метапредметных</w:t>
      </w:r>
      <w:proofErr w:type="spellEnd"/>
      <w:r w:rsidR="004A3EDF">
        <w:rPr>
          <w:sz w:val="26"/>
          <w:szCs w:val="26"/>
        </w:rPr>
        <w:t xml:space="preserve"> результатов обучения.</w:t>
      </w:r>
    </w:p>
    <w:p w:rsidR="00E718B5" w:rsidRPr="001241DE" w:rsidRDefault="00E718B5" w:rsidP="0001078D">
      <w:pPr>
        <w:ind w:right="-113" w:firstLine="426"/>
        <w:jc w:val="left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Используемые обозначения: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РО – задание с развернутым ответом</w:t>
      </w:r>
      <w:r w:rsidR="0001078D" w:rsidRPr="001241DE">
        <w:rPr>
          <w:sz w:val="26"/>
          <w:szCs w:val="26"/>
        </w:rPr>
        <w:t>,</w:t>
      </w:r>
    </w:p>
    <w:p w:rsidR="0001078D" w:rsidRPr="001241DE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КО – задания с кратким ответом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Уровни сложности заданий: Б – базовый, П – повышенный.</w:t>
      </w:r>
    </w:p>
    <w:p w:rsidR="00E718B5" w:rsidRPr="001241DE" w:rsidRDefault="00E718B5" w:rsidP="00E718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931"/>
        <w:gridCol w:w="909"/>
        <w:gridCol w:w="992"/>
        <w:gridCol w:w="1153"/>
        <w:gridCol w:w="1469"/>
        <w:gridCol w:w="1990"/>
        <w:gridCol w:w="973"/>
      </w:tblGrid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№ з</w:t>
            </w:r>
            <w:r w:rsidRPr="001241DE">
              <w:rPr>
                <w:b/>
                <w:color w:val="000000"/>
                <w:sz w:val="26"/>
                <w:szCs w:val="26"/>
              </w:rPr>
              <w:t>а</w:t>
            </w:r>
            <w:r w:rsidRPr="001241DE">
              <w:rPr>
                <w:b/>
                <w:color w:val="000000"/>
                <w:sz w:val="26"/>
                <w:szCs w:val="26"/>
              </w:rPr>
              <w:t>дания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Код ПРО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pStyle w:val="a9"/>
              <w:jc w:val="center"/>
              <w:rPr>
                <w:b/>
                <w:i w:val="0"/>
                <w:sz w:val="26"/>
                <w:szCs w:val="26"/>
              </w:rPr>
            </w:pPr>
            <w:r w:rsidRPr="001241DE">
              <w:rPr>
                <w:b/>
                <w:i w:val="0"/>
                <w:sz w:val="26"/>
                <w:szCs w:val="26"/>
              </w:rPr>
              <w:t>Код КЭС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Default="00626AD6" w:rsidP="00626A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</w:t>
            </w:r>
          </w:p>
          <w:p w:rsidR="00626AD6" w:rsidRPr="00626AD6" w:rsidRDefault="00626AD6" w:rsidP="00626A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МПР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Тип</w:t>
            </w:r>
          </w:p>
          <w:p w:rsidR="00626AD6" w:rsidRPr="001241DE" w:rsidRDefault="00626AD6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задания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Уровень</w:t>
            </w:r>
          </w:p>
          <w:p w:rsidR="00626AD6" w:rsidRPr="001241DE" w:rsidRDefault="00626AD6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сложности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Примерное время выпо</w:t>
            </w:r>
            <w:r w:rsidRPr="001241DE">
              <w:rPr>
                <w:b/>
                <w:bCs/>
                <w:sz w:val="26"/>
                <w:szCs w:val="26"/>
              </w:rPr>
              <w:t>л</w:t>
            </w:r>
            <w:r w:rsidRPr="001241DE">
              <w:rPr>
                <w:b/>
                <w:bCs/>
                <w:sz w:val="26"/>
                <w:szCs w:val="26"/>
              </w:rPr>
              <w:t>нения, мин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Макс.</w:t>
            </w:r>
          </w:p>
          <w:p w:rsidR="00626AD6" w:rsidRPr="001241DE" w:rsidRDefault="00626AD6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8F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2A4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1.3, 1.4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1.2,1.4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2A410C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4A3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E718B5" w:rsidRPr="001241DE" w:rsidRDefault="00E718B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B6765" w:rsidRPr="001241DE" w:rsidRDefault="00AB676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B6765" w:rsidRPr="001241DE" w:rsidSect="009910EA">
      <w:footerReference w:type="even" r:id="rId9"/>
      <w:footerReference w:type="default" r:id="rId10"/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15" w:rsidRDefault="00EC1215">
      <w:r>
        <w:separator/>
      </w:r>
    </w:p>
  </w:endnote>
  <w:endnote w:type="continuationSeparator" w:id="1">
    <w:p w:rsidR="00EC1215" w:rsidRDefault="00EC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187B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187B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20DA">
      <w:rPr>
        <w:rStyle w:val="a4"/>
        <w:noProof/>
      </w:rPr>
      <w:t>1</w: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15" w:rsidRDefault="00EC1215">
      <w:r>
        <w:separator/>
      </w:r>
    </w:p>
  </w:footnote>
  <w:footnote w:type="continuationSeparator" w:id="1">
    <w:p w:rsidR="00EC1215" w:rsidRDefault="00EC1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E0AF9"/>
    <w:multiLevelType w:val="hybridMultilevel"/>
    <w:tmpl w:val="050E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959D8"/>
    <w:multiLevelType w:val="hybridMultilevel"/>
    <w:tmpl w:val="12687A1C"/>
    <w:lvl w:ilvl="0" w:tplc="04F458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55085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CC8C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CA25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EE18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D090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EAB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AE0A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829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736B8B"/>
    <w:multiLevelType w:val="hybridMultilevel"/>
    <w:tmpl w:val="F5AC7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D5D49"/>
    <w:multiLevelType w:val="hybridMultilevel"/>
    <w:tmpl w:val="9AD2EDA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80C19"/>
    <w:multiLevelType w:val="hybridMultilevel"/>
    <w:tmpl w:val="03C882C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8F4E24"/>
    <w:multiLevelType w:val="hybridMultilevel"/>
    <w:tmpl w:val="5286554A"/>
    <w:lvl w:ilvl="0" w:tplc="790AFC6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2C8F2AEF"/>
    <w:multiLevelType w:val="hybridMultilevel"/>
    <w:tmpl w:val="03AC41AA"/>
    <w:lvl w:ilvl="0" w:tplc="001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6455D"/>
    <w:multiLevelType w:val="hybridMultilevel"/>
    <w:tmpl w:val="9D2051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4923BE"/>
    <w:multiLevelType w:val="hybridMultilevel"/>
    <w:tmpl w:val="420E624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C77FF"/>
    <w:multiLevelType w:val="hybridMultilevel"/>
    <w:tmpl w:val="094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75F81"/>
    <w:multiLevelType w:val="hybridMultilevel"/>
    <w:tmpl w:val="E85212FE"/>
    <w:lvl w:ilvl="0" w:tplc="0419000F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F632F"/>
    <w:multiLevelType w:val="hybridMultilevel"/>
    <w:tmpl w:val="9D506F46"/>
    <w:lvl w:ilvl="0" w:tplc="DCBEFF7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111D2E"/>
    <w:multiLevelType w:val="hybridMultilevel"/>
    <w:tmpl w:val="6EDEA354"/>
    <w:lvl w:ilvl="0" w:tplc="4FD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149A5"/>
    <w:multiLevelType w:val="hybridMultilevel"/>
    <w:tmpl w:val="1EC281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4"/>
  </w:num>
  <w:num w:numId="10">
    <w:abstractNumId w:val="21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attachedTemplate r:id="rId1"/>
  <w:linkStyl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DD"/>
    <w:rsid w:val="0001078D"/>
    <w:rsid w:val="00022B91"/>
    <w:rsid w:val="00024EF9"/>
    <w:rsid w:val="000253CD"/>
    <w:rsid w:val="0003136E"/>
    <w:rsid w:val="00056ACF"/>
    <w:rsid w:val="000616BB"/>
    <w:rsid w:val="000641A5"/>
    <w:rsid w:val="00064A3F"/>
    <w:rsid w:val="00065BA4"/>
    <w:rsid w:val="00070839"/>
    <w:rsid w:val="00073F3B"/>
    <w:rsid w:val="00082D42"/>
    <w:rsid w:val="000A1B9A"/>
    <w:rsid w:val="000C7163"/>
    <w:rsid w:val="0010662C"/>
    <w:rsid w:val="00107B31"/>
    <w:rsid w:val="00123B6E"/>
    <w:rsid w:val="001241DE"/>
    <w:rsid w:val="00125D3E"/>
    <w:rsid w:val="00145E73"/>
    <w:rsid w:val="00161636"/>
    <w:rsid w:val="00161D97"/>
    <w:rsid w:val="00165F2D"/>
    <w:rsid w:val="00181058"/>
    <w:rsid w:val="001840FD"/>
    <w:rsid w:val="001868DD"/>
    <w:rsid w:val="00187B2A"/>
    <w:rsid w:val="001A75C6"/>
    <w:rsid w:val="001B356B"/>
    <w:rsid w:val="001D1193"/>
    <w:rsid w:val="001D40C2"/>
    <w:rsid w:val="001E4886"/>
    <w:rsid w:val="001F1B5B"/>
    <w:rsid w:val="001F6AC9"/>
    <w:rsid w:val="00200212"/>
    <w:rsid w:val="00203DEC"/>
    <w:rsid w:val="0020746C"/>
    <w:rsid w:val="00217D61"/>
    <w:rsid w:val="00223FA8"/>
    <w:rsid w:val="00240F6C"/>
    <w:rsid w:val="0024400E"/>
    <w:rsid w:val="0024433A"/>
    <w:rsid w:val="0026135D"/>
    <w:rsid w:val="0026208E"/>
    <w:rsid w:val="002678DF"/>
    <w:rsid w:val="00277B06"/>
    <w:rsid w:val="002803B3"/>
    <w:rsid w:val="002A410C"/>
    <w:rsid w:val="002B0EB2"/>
    <w:rsid w:val="002B3733"/>
    <w:rsid w:val="002B548C"/>
    <w:rsid w:val="002C5A41"/>
    <w:rsid w:val="002C7770"/>
    <w:rsid w:val="002E0FD8"/>
    <w:rsid w:val="002E5964"/>
    <w:rsid w:val="00321A86"/>
    <w:rsid w:val="003312B7"/>
    <w:rsid w:val="00333122"/>
    <w:rsid w:val="00352F3C"/>
    <w:rsid w:val="00354D85"/>
    <w:rsid w:val="00367290"/>
    <w:rsid w:val="00382EDF"/>
    <w:rsid w:val="003851A7"/>
    <w:rsid w:val="00394F9B"/>
    <w:rsid w:val="003A38B2"/>
    <w:rsid w:val="003B4023"/>
    <w:rsid w:val="003C7F0A"/>
    <w:rsid w:val="003E1CBC"/>
    <w:rsid w:val="003E71DE"/>
    <w:rsid w:val="003F2320"/>
    <w:rsid w:val="003F4DDF"/>
    <w:rsid w:val="00425BE5"/>
    <w:rsid w:val="00426A91"/>
    <w:rsid w:val="00446700"/>
    <w:rsid w:val="00451A4E"/>
    <w:rsid w:val="00455AF8"/>
    <w:rsid w:val="00462643"/>
    <w:rsid w:val="00464B9D"/>
    <w:rsid w:val="004724F8"/>
    <w:rsid w:val="004871FC"/>
    <w:rsid w:val="00495E4C"/>
    <w:rsid w:val="004A3EDF"/>
    <w:rsid w:val="004B061F"/>
    <w:rsid w:val="004B3111"/>
    <w:rsid w:val="004D07C9"/>
    <w:rsid w:val="004D4446"/>
    <w:rsid w:val="004E71FD"/>
    <w:rsid w:val="00501F19"/>
    <w:rsid w:val="00525BA0"/>
    <w:rsid w:val="00533163"/>
    <w:rsid w:val="005557CB"/>
    <w:rsid w:val="0055601E"/>
    <w:rsid w:val="00561EEC"/>
    <w:rsid w:val="005621B1"/>
    <w:rsid w:val="00563C1F"/>
    <w:rsid w:val="00574F7D"/>
    <w:rsid w:val="00585FB6"/>
    <w:rsid w:val="005929E7"/>
    <w:rsid w:val="005A7058"/>
    <w:rsid w:val="005A7EAE"/>
    <w:rsid w:val="005B1A7E"/>
    <w:rsid w:val="005C4285"/>
    <w:rsid w:val="005D767E"/>
    <w:rsid w:val="005F7996"/>
    <w:rsid w:val="006013CF"/>
    <w:rsid w:val="00626AD6"/>
    <w:rsid w:val="00641828"/>
    <w:rsid w:val="006420DA"/>
    <w:rsid w:val="00651B8E"/>
    <w:rsid w:val="0065496E"/>
    <w:rsid w:val="00681BB2"/>
    <w:rsid w:val="0068304C"/>
    <w:rsid w:val="006B68DE"/>
    <w:rsid w:val="006C1C46"/>
    <w:rsid w:val="006F7186"/>
    <w:rsid w:val="007326B2"/>
    <w:rsid w:val="007359CB"/>
    <w:rsid w:val="007439EA"/>
    <w:rsid w:val="00744A3C"/>
    <w:rsid w:val="00756079"/>
    <w:rsid w:val="007761A4"/>
    <w:rsid w:val="007805DC"/>
    <w:rsid w:val="00792185"/>
    <w:rsid w:val="007A1396"/>
    <w:rsid w:val="007C1B86"/>
    <w:rsid w:val="007C5B7D"/>
    <w:rsid w:val="007D4DFD"/>
    <w:rsid w:val="007E2B95"/>
    <w:rsid w:val="0080222D"/>
    <w:rsid w:val="008053A0"/>
    <w:rsid w:val="00840B82"/>
    <w:rsid w:val="008446EB"/>
    <w:rsid w:val="00855956"/>
    <w:rsid w:val="0085732C"/>
    <w:rsid w:val="00875E6D"/>
    <w:rsid w:val="00883D67"/>
    <w:rsid w:val="00892801"/>
    <w:rsid w:val="008A3C43"/>
    <w:rsid w:val="008B280D"/>
    <w:rsid w:val="008C0283"/>
    <w:rsid w:val="008C24F6"/>
    <w:rsid w:val="008F2BA9"/>
    <w:rsid w:val="009065C1"/>
    <w:rsid w:val="00920B74"/>
    <w:rsid w:val="00926156"/>
    <w:rsid w:val="00932257"/>
    <w:rsid w:val="00940BAD"/>
    <w:rsid w:val="00942FB6"/>
    <w:rsid w:val="00950697"/>
    <w:rsid w:val="009652E2"/>
    <w:rsid w:val="00980373"/>
    <w:rsid w:val="009902A9"/>
    <w:rsid w:val="009910EA"/>
    <w:rsid w:val="00993FFC"/>
    <w:rsid w:val="009A3118"/>
    <w:rsid w:val="009A5479"/>
    <w:rsid w:val="009A65BB"/>
    <w:rsid w:val="009B3A21"/>
    <w:rsid w:val="009B4BC0"/>
    <w:rsid w:val="009B52DD"/>
    <w:rsid w:val="009C296C"/>
    <w:rsid w:val="009C3C88"/>
    <w:rsid w:val="009C7A4A"/>
    <w:rsid w:val="009E4F17"/>
    <w:rsid w:val="009F00AB"/>
    <w:rsid w:val="009F5C59"/>
    <w:rsid w:val="009F67C8"/>
    <w:rsid w:val="00A54B7A"/>
    <w:rsid w:val="00A63BBB"/>
    <w:rsid w:val="00A71ED3"/>
    <w:rsid w:val="00A71F62"/>
    <w:rsid w:val="00A74F13"/>
    <w:rsid w:val="00A90F55"/>
    <w:rsid w:val="00AA0CD4"/>
    <w:rsid w:val="00AB6765"/>
    <w:rsid w:val="00AD2BFE"/>
    <w:rsid w:val="00AD698F"/>
    <w:rsid w:val="00B06F9C"/>
    <w:rsid w:val="00B14C73"/>
    <w:rsid w:val="00B2778F"/>
    <w:rsid w:val="00B35FDE"/>
    <w:rsid w:val="00B45C4C"/>
    <w:rsid w:val="00B66E0F"/>
    <w:rsid w:val="00B704E9"/>
    <w:rsid w:val="00B8209F"/>
    <w:rsid w:val="00B83431"/>
    <w:rsid w:val="00B952E6"/>
    <w:rsid w:val="00B97E5A"/>
    <w:rsid w:val="00BA219C"/>
    <w:rsid w:val="00BA5B22"/>
    <w:rsid w:val="00BA6770"/>
    <w:rsid w:val="00BA6E36"/>
    <w:rsid w:val="00BC0C8A"/>
    <w:rsid w:val="00BC5BF5"/>
    <w:rsid w:val="00BD69A8"/>
    <w:rsid w:val="00BE0FA7"/>
    <w:rsid w:val="00BE3B05"/>
    <w:rsid w:val="00BE4D88"/>
    <w:rsid w:val="00BF047C"/>
    <w:rsid w:val="00BF366C"/>
    <w:rsid w:val="00C01104"/>
    <w:rsid w:val="00C044C0"/>
    <w:rsid w:val="00C05225"/>
    <w:rsid w:val="00C2273C"/>
    <w:rsid w:val="00C32A11"/>
    <w:rsid w:val="00C34111"/>
    <w:rsid w:val="00C512D6"/>
    <w:rsid w:val="00C63C9A"/>
    <w:rsid w:val="00C6711B"/>
    <w:rsid w:val="00C74835"/>
    <w:rsid w:val="00C940A0"/>
    <w:rsid w:val="00CB01F8"/>
    <w:rsid w:val="00CB049E"/>
    <w:rsid w:val="00CB38A4"/>
    <w:rsid w:val="00CB7514"/>
    <w:rsid w:val="00CC2924"/>
    <w:rsid w:val="00CC5990"/>
    <w:rsid w:val="00CC6F6F"/>
    <w:rsid w:val="00CE37C6"/>
    <w:rsid w:val="00CE4F20"/>
    <w:rsid w:val="00CE721F"/>
    <w:rsid w:val="00CF36A7"/>
    <w:rsid w:val="00CF44D5"/>
    <w:rsid w:val="00CF536D"/>
    <w:rsid w:val="00D0175D"/>
    <w:rsid w:val="00D04A2B"/>
    <w:rsid w:val="00D1502C"/>
    <w:rsid w:val="00D37189"/>
    <w:rsid w:val="00D4516E"/>
    <w:rsid w:val="00D60F8E"/>
    <w:rsid w:val="00D67750"/>
    <w:rsid w:val="00D7192D"/>
    <w:rsid w:val="00D80F3C"/>
    <w:rsid w:val="00D8517F"/>
    <w:rsid w:val="00D926D2"/>
    <w:rsid w:val="00D95F64"/>
    <w:rsid w:val="00DA1253"/>
    <w:rsid w:val="00DA1FC6"/>
    <w:rsid w:val="00DA3D8F"/>
    <w:rsid w:val="00DB1073"/>
    <w:rsid w:val="00DB4DA4"/>
    <w:rsid w:val="00DD7A19"/>
    <w:rsid w:val="00DE69DD"/>
    <w:rsid w:val="00E04AA8"/>
    <w:rsid w:val="00E13F54"/>
    <w:rsid w:val="00E2665C"/>
    <w:rsid w:val="00E26D7C"/>
    <w:rsid w:val="00E3271E"/>
    <w:rsid w:val="00E37D31"/>
    <w:rsid w:val="00E44977"/>
    <w:rsid w:val="00E53BD6"/>
    <w:rsid w:val="00E55DC1"/>
    <w:rsid w:val="00E62373"/>
    <w:rsid w:val="00E657EC"/>
    <w:rsid w:val="00E718B5"/>
    <w:rsid w:val="00E74144"/>
    <w:rsid w:val="00E76EE5"/>
    <w:rsid w:val="00E76F9E"/>
    <w:rsid w:val="00E83411"/>
    <w:rsid w:val="00EA0556"/>
    <w:rsid w:val="00EA4B6F"/>
    <w:rsid w:val="00EB3948"/>
    <w:rsid w:val="00EC1215"/>
    <w:rsid w:val="00ED057B"/>
    <w:rsid w:val="00EF135A"/>
    <w:rsid w:val="00EF209B"/>
    <w:rsid w:val="00EF3340"/>
    <w:rsid w:val="00EF6F00"/>
    <w:rsid w:val="00F00DDC"/>
    <w:rsid w:val="00F142A5"/>
    <w:rsid w:val="00F20705"/>
    <w:rsid w:val="00F364CC"/>
    <w:rsid w:val="00F43D23"/>
    <w:rsid w:val="00F50275"/>
    <w:rsid w:val="00F51216"/>
    <w:rsid w:val="00F6205F"/>
    <w:rsid w:val="00F65207"/>
    <w:rsid w:val="00F66184"/>
    <w:rsid w:val="00F705BB"/>
    <w:rsid w:val="00F70E26"/>
    <w:rsid w:val="00F732B0"/>
    <w:rsid w:val="00F80F5B"/>
    <w:rsid w:val="00F8632C"/>
    <w:rsid w:val="00F900DA"/>
    <w:rsid w:val="00F97A0D"/>
    <w:rsid w:val="00FA16DF"/>
    <w:rsid w:val="00FA7A07"/>
    <w:rsid w:val="00FD195F"/>
    <w:rsid w:val="00FE58C1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3E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25D3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125D3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25D3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32B0"/>
    <w:pPr>
      <w:keepNext/>
      <w:tabs>
        <w:tab w:val="num" w:pos="864"/>
      </w:tabs>
      <w:spacing w:before="240" w:after="240"/>
      <w:ind w:left="864" w:hanging="144"/>
      <w:jc w:val="center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F732B0"/>
    <w:pPr>
      <w:keepNext/>
      <w:tabs>
        <w:tab w:val="num" w:pos="1296"/>
      </w:tabs>
      <w:spacing w:before="240" w:after="60"/>
      <w:ind w:left="1008" w:hanging="432"/>
      <w:jc w:val="center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"/>
    <w:next w:val="a"/>
    <w:qFormat/>
    <w:rsid w:val="00125D3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732B0"/>
    <w:pPr>
      <w:tabs>
        <w:tab w:val="num" w:pos="1296"/>
      </w:tabs>
      <w:spacing w:before="240" w:after="60"/>
      <w:ind w:left="1296" w:hanging="288"/>
      <w:outlineLvl w:val="6"/>
    </w:pPr>
    <w:rPr>
      <w:sz w:val="26"/>
      <w:szCs w:val="24"/>
    </w:rPr>
  </w:style>
  <w:style w:type="paragraph" w:styleId="8">
    <w:name w:val="heading 8"/>
    <w:basedOn w:val="a"/>
    <w:next w:val="a"/>
    <w:link w:val="80"/>
    <w:qFormat/>
    <w:rsid w:val="00F732B0"/>
    <w:pPr>
      <w:tabs>
        <w:tab w:val="num" w:pos="1728"/>
      </w:tabs>
      <w:spacing w:before="240" w:after="60"/>
      <w:ind w:left="1440" w:hanging="432"/>
      <w:outlineLvl w:val="7"/>
    </w:pPr>
    <w:rPr>
      <w:i/>
      <w:iCs/>
      <w:sz w:val="26"/>
      <w:szCs w:val="24"/>
    </w:rPr>
  </w:style>
  <w:style w:type="paragraph" w:styleId="9">
    <w:name w:val="heading 9"/>
    <w:basedOn w:val="a"/>
    <w:next w:val="a"/>
    <w:link w:val="90"/>
    <w:qFormat/>
    <w:rsid w:val="00F732B0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4F9B"/>
    <w:pPr>
      <w:tabs>
        <w:tab w:val="center" w:pos="4677"/>
        <w:tab w:val="right" w:pos="9355"/>
      </w:tabs>
    </w:pPr>
  </w:style>
  <w:style w:type="character" w:styleId="a4">
    <w:name w:val="page number"/>
    <w:rsid w:val="00125D3E"/>
    <w:rPr>
      <w:rFonts w:ascii="Arial" w:hAnsi="Arial"/>
      <w:sz w:val="24"/>
    </w:rPr>
  </w:style>
  <w:style w:type="paragraph" w:styleId="a5">
    <w:name w:val="header"/>
    <w:basedOn w:val="a"/>
    <w:link w:val="a6"/>
    <w:rsid w:val="00394F9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39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Style4">
    <w:name w:val="Style4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394F9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94F9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rsid w:val="00394F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94F9B"/>
    <w:pPr>
      <w:widowControl w:val="0"/>
      <w:autoSpaceDE w:val="0"/>
      <w:autoSpaceDN w:val="0"/>
      <w:adjustRightInd w:val="0"/>
    </w:pPr>
  </w:style>
  <w:style w:type="character" w:styleId="a7">
    <w:name w:val="Hyperlink"/>
    <w:rsid w:val="00394F9B"/>
    <w:rPr>
      <w:color w:val="0000FF"/>
      <w:u w:val="single"/>
    </w:rPr>
  </w:style>
  <w:style w:type="paragraph" w:customStyle="1" w:styleId="FR2">
    <w:name w:val="FR2"/>
    <w:rsid w:val="00394F9B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10">
    <w:name w:val="Основной текст1"/>
    <w:basedOn w:val="a"/>
    <w:rsid w:val="00394F9B"/>
    <w:pPr>
      <w:jc w:val="center"/>
    </w:pPr>
    <w:rPr>
      <w:b/>
    </w:rPr>
  </w:style>
  <w:style w:type="paragraph" w:customStyle="1" w:styleId="BodyText21">
    <w:name w:val="Body Text 21"/>
    <w:basedOn w:val="a"/>
    <w:rsid w:val="00394F9B"/>
    <w:pPr>
      <w:jc w:val="right"/>
    </w:pPr>
    <w:rPr>
      <w:rFonts w:ascii="Arial" w:hAnsi="Arial"/>
      <w:b/>
      <w:lang w:val="en-US"/>
    </w:rPr>
  </w:style>
  <w:style w:type="paragraph" w:customStyle="1" w:styleId="11">
    <w:name w:val="Список1"/>
    <w:basedOn w:val="12"/>
    <w:rsid w:val="00394F9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394F9B"/>
    <w:rPr>
      <w:sz w:val="24"/>
    </w:rPr>
  </w:style>
  <w:style w:type="paragraph" w:customStyle="1" w:styleId="13">
    <w:name w:val="Стиль1"/>
    <w:rsid w:val="00394F9B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Основной текст 21"/>
    <w:basedOn w:val="a"/>
    <w:rsid w:val="00394F9B"/>
    <w:pPr>
      <w:tabs>
        <w:tab w:val="left" w:pos="8222"/>
      </w:tabs>
      <w:ind w:right="-1759"/>
    </w:pPr>
  </w:style>
  <w:style w:type="paragraph" w:customStyle="1" w:styleId="110">
    <w:name w:val="Заголовок 11"/>
    <w:basedOn w:val="12"/>
    <w:next w:val="12"/>
    <w:rsid w:val="00394F9B"/>
    <w:pPr>
      <w:keepNext/>
      <w:jc w:val="both"/>
      <w:outlineLvl w:val="0"/>
    </w:pPr>
    <w:rPr>
      <w:b/>
      <w:sz w:val="28"/>
    </w:rPr>
  </w:style>
  <w:style w:type="paragraph" w:customStyle="1" w:styleId="31">
    <w:name w:val="Основной текст 31"/>
    <w:basedOn w:val="12"/>
    <w:rsid w:val="00394F9B"/>
    <w:pPr>
      <w:jc w:val="both"/>
    </w:pPr>
  </w:style>
  <w:style w:type="paragraph" w:customStyle="1" w:styleId="81">
    <w:name w:val="Заголовок 81"/>
    <w:basedOn w:val="12"/>
    <w:next w:val="12"/>
    <w:rsid w:val="00394F9B"/>
    <w:pPr>
      <w:keepNext/>
      <w:jc w:val="both"/>
      <w:outlineLvl w:val="7"/>
    </w:pPr>
    <w:rPr>
      <w:u w:val="single"/>
    </w:rPr>
  </w:style>
  <w:style w:type="paragraph" w:styleId="a8">
    <w:name w:val="Balloon Text"/>
    <w:basedOn w:val="a"/>
    <w:semiHidden/>
    <w:rsid w:val="00394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F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rsid w:val="00394F9B"/>
    <w:pPr>
      <w:spacing w:line="360" w:lineRule="auto"/>
    </w:pPr>
  </w:style>
  <w:style w:type="paragraph" w:styleId="a9">
    <w:name w:val="Body Text"/>
    <w:basedOn w:val="a"/>
    <w:link w:val="aa"/>
    <w:rsid w:val="00125D3E"/>
    <w:rPr>
      <w:i/>
    </w:rPr>
  </w:style>
  <w:style w:type="character" w:customStyle="1" w:styleId="FontStyle42">
    <w:name w:val="Font Style42"/>
    <w:rsid w:val="000616B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1">
    <w:name w:val="Font Style41"/>
    <w:rsid w:val="00EF6F0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BE0FA7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8">
    <w:name w:val="Style8"/>
    <w:basedOn w:val="a"/>
    <w:rsid w:val="00BE0FA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840FD"/>
    <w:rPr>
      <w:rFonts w:ascii="Times New Roman" w:hAnsi="Times New Roman" w:cs="Times New Roman"/>
      <w:color w:val="000000"/>
      <w:sz w:val="16"/>
      <w:szCs w:val="16"/>
    </w:rPr>
  </w:style>
  <w:style w:type="paragraph" w:styleId="ab">
    <w:name w:val="caption"/>
    <w:basedOn w:val="a"/>
    <w:next w:val="a"/>
    <w:qFormat/>
    <w:rsid w:val="00125D3E"/>
  </w:style>
  <w:style w:type="paragraph" w:styleId="14">
    <w:name w:val="toc 1"/>
    <w:basedOn w:val="a"/>
    <w:next w:val="a"/>
    <w:semiHidden/>
    <w:rsid w:val="00125D3E"/>
    <w:pPr>
      <w:tabs>
        <w:tab w:val="right" w:leader="dot" w:pos="9355"/>
      </w:tabs>
      <w:spacing w:line="360" w:lineRule="auto"/>
    </w:pPr>
  </w:style>
  <w:style w:type="paragraph" w:styleId="ac">
    <w:name w:val="Normal Indent"/>
    <w:basedOn w:val="a"/>
    <w:rsid w:val="00125D3E"/>
    <w:pPr>
      <w:ind w:left="720"/>
    </w:pPr>
  </w:style>
  <w:style w:type="paragraph" w:styleId="30">
    <w:name w:val="toc 3"/>
    <w:basedOn w:val="a"/>
    <w:next w:val="a"/>
    <w:semiHidden/>
    <w:rsid w:val="00125D3E"/>
    <w:pPr>
      <w:tabs>
        <w:tab w:val="right" w:leader="dot" w:pos="9355"/>
      </w:tabs>
      <w:spacing w:line="360" w:lineRule="auto"/>
      <w:ind w:left="482"/>
    </w:pPr>
  </w:style>
  <w:style w:type="paragraph" w:styleId="23">
    <w:name w:val="toc 2"/>
    <w:basedOn w:val="a"/>
    <w:next w:val="a"/>
    <w:semiHidden/>
    <w:rsid w:val="00125D3E"/>
    <w:pPr>
      <w:tabs>
        <w:tab w:val="right" w:leader="dot" w:pos="9355"/>
      </w:tabs>
      <w:spacing w:line="360" w:lineRule="auto"/>
      <w:ind w:left="238"/>
    </w:pPr>
  </w:style>
  <w:style w:type="paragraph" w:customStyle="1" w:styleId="15">
    <w:name w:val="Название объекта1"/>
    <w:basedOn w:val="a"/>
    <w:next w:val="a"/>
    <w:rsid w:val="00125D3E"/>
    <w:pPr>
      <w:spacing w:line="360" w:lineRule="auto"/>
      <w:jc w:val="right"/>
    </w:pPr>
  </w:style>
  <w:style w:type="paragraph" w:customStyle="1" w:styleId="Table">
    <w:name w:val="Table"/>
    <w:basedOn w:val="a"/>
    <w:rsid w:val="00125D3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125D3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b"/>
    <w:rsid w:val="00125D3E"/>
    <w:pPr>
      <w:jc w:val="right"/>
    </w:pPr>
  </w:style>
  <w:style w:type="paragraph" w:customStyle="1" w:styleId="Liter">
    <w:name w:val="Liter"/>
    <w:basedOn w:val="a"/>
    <w:rsid w:val="00125D3E"/>
    <w:pPr>
      <w:spacing w:line="360" w:lineRule="auto"/>
      <w:ind w:left="283" w:hanging="283"/>
    </w:pPr>
  </w:style>
  <w:style w:type="paragraph" w:styleId="ad">
    <w:name w:val="macro"/>
    <w:autoRedefine/>
    <w:semiHidden/>
    <w:rsid w:val="00125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e">
    <w:name w:val="Message Header"/>
    <w:basedOn w:val="a"/>
    <w:rsid w:val="00125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4">
    <w:name w:val="Body Text Indent 2"/>
    <w:basedOn w:val="a"/>
    <w:rsid w:val="00446700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C74835"/>
    <w:pPr>
      <w:overflowPunct w:val="0"/>
      <w:autoSpaceDE w:val="0"/>
      <w:autoSpaceDN w:val="0"/>
      <w:adjustRightInd w:val="0"/>
      <w:ind w:firstLine="720"/>
    </w:pPr>
    <w:rPr>
      <w:sz w:val="24"/>
    </w:rPr>
  </w:style>
  <w:style w:type="paragraph" w:styleId="af">
    <w:name w:val="Body Text Indent"/>
    <w:basedOn w:val="a"/>
    <w:rsid w:val="00064A3F"/>
    <w:pPr>
      <w:spacing w:after="120"/>
      <w:ind w:left="283"/>
    </w:pPr>
  </w:style>
  <w:style w:type="paragraph" w:styleId="32">
    <w:name w:val="Body Text Indent 3"/>
    <w:basedOn w:val="a"/>
    <w:rsid w:val="00064A3F"/>
    <w:pPr>
      <w:spacing w:after="120"/>
      <w:ind w:left="283"/>
    </w:pPr>
    <w:rPr>
      <w:sz w:val="16"/>
      <w:szCs w:val="16"/>
    </w:rPr>
  </w:style>
  <w:style w:type="character" w:customStyle="1" w:styleId="16">
    <w:name w:val="Заголовок 1 Знак"/>
    <w:rsid w:val="00064A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footnote text"/>
    <w:basedOn w:val="a"/>
    <w:semiHidden/>
    <w:rsid w:val="00223FA8"/>
    <w:pPr>
      <w:jc w:val="left"/>
    </w:pPr>
    <w:rPr>
      <w:sz w:val="20"/>
    </w:rPr>
  </w:style>
  <w:style w:type="paragraph" w:styleId="af1">
    <w:name w:val="List Paragraph"/>
    <w:basedOn w:val="a"/>
    <w:qFormat/>
    <w:rsid w:val="00223FA8"/>
    <w:pPr>
      <w:ind w:left="708"/>
      <w:jc w:val="left"/>
    </w:pPr>
    <w:rPr>
      <w:sz w:val="24"/>
      <w:szCs w:val="24"/>
    </w:rPr>
  </w:style>
  <w:style w:type="character" w:customStyle="1" w:styleId="tak">
    <w:name w:val="tak"/>
    <w:basedOn w:val="a0"/>
    <w:rsid w:val="00240F6C"/>
  </w:style>
  <w:style w:type="character" w:customStyle="1" w:styleId="40">
    <w:name w:val="Заголовок 4 Знак"/>
    <w:link w:val="4"/>
    <w:rsid w:val="00F732B0"/>
    <w:rPr>
      <w:b/>
      <w:bCs/>
      <w:i/>
      <w:sz w:val="28"/>
      <w:szCs w:val="28"/>
    </w:rPr>
  </w:style>
  <w:style w:type="character" w:customStyle="1" w:styleId="50">
    <w:name w:val="Заголовок 5 Знак"/>
    <w:link w:val="5"/>
    <w:rsid w:val="00F732B0"/>
    <w:rPr>
      <w:b/>
      <w:bCs/>
      <w:iCs/>
      <w:sz w:val="26"/>
      <w:szCs w:val="26"/>
    </w:rPr>
  </w:style>
  <w:style w:type="character" w:customStyle="1" w:styleId="70">
    <w:name w:val="Заголовок 7 Знак"/>
    <w:link w:val="7"/>
    <w:rsid w:val="00F732B0"/>
    <w:rPr>
      <w:sz w:val="26"/>
      <w:szCs w:val="24"/>
    </w:rPr>
  </w:style>
  <w:style w:type="character" w:customStyle="1" w:styleId="80">
    <w:name w:val="Заголовок 8 Знак"/>
    <w:link w:val="8"/>
    <w:rsid w:val="00F732B0"/>
    <w:rPr>
      <w:i/>
      <w:iCs/>
      <w:sz w:val="26"/>
      <w:szCs w:val="24"/>
    </w:rPr>
  </w:style>
  <w:style w:type="character" w:customStyle="1" w:styleId="90">
    <w:name w:val="Заголовок 9 Знак"/>
    <w:link w:val="9"/>
    <w:rsid w:val="00F732B0"/>
    <w:rPr>
      <w:rFonts w:ascii="Arial" w:hAnsi="Arial"/>
      <w:sz w:val="22"/>
      <w:szCs w:val="22"/>
    </w:rPr>
  </w:style>
  <w:style w:type="paragraph" w:customStyle="1" w:styleId="af2">
    <w:name w:val="Знак Знак Знак Знак"/>
    <w:basedOn w:val="a"/>
    <w:rsid w:val="00F70E26"/>
    <w:pPr>
      <w:spacing w:after="160" w:line="240" w:lineRule="exact"/>
    </w:pPr>
    <w:rPr>
      <w:rFonts w:ascii="Verdana" w:hAnsi="Verdana" w:cs="Verdana"/>
      <w:sz w:val="20"/>
      <w:lang w:val="en-US" w:eastAsia="en-US" w:bidi="pa-IN"/>
    </w:rPr>
  </w:style>
  <w:style w:type="character" w:customStyle="1" w:styleId="a6">
    <w:name w:val="Верхний колонтитул Знак"/>
    <w:link w:val="a5"/>
    <w:rsid w:val="00E718B5"/>
    <w:rPr>
      <w:sz w:val="28"/>
    </w:rPr>
  </w:style>
  <w:style w:type="character" w:customStyle="1" w:styleId="aa">
    <w:name w:val="Основной текст Знак"/>
    <w:link w:val="a9"/>
    <w:rsid w:val="00E718B5"/>
    <w:rPr>
      <w:i/>
      <w:sz w:val="28"/>
    </w:rPr>
  </w:style>
  <w:style w:type="character" w:customStyle="1" w:styleId="22">
    <w:name w:val="Основной текст 2 Знак"/>
    <w:link w:val="20"/>
    <w:rsid w:val="00E718B5"/>
    <w:rPr>
      <w:sz w:val="28"/>
    </w:rPr>
  </w:style>
  <w:style w:type="table" w:styleId="af3">
    <w:name w:val="Table Grid"/>
    <w:basedOn w:val="a1"/>
    <w:rsid w:val="00AB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977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2">
    <w:name w:val="Heading 2"/>
    <w:basedOn w:val="a"/>
    <w:uiPriority w:val="1"/>
    <w:qFormat/>
    <w:rsid w:val="00E44977"/>
    <w:pPr>
      <w:widowControl w:val="0"/>
      <w:ind w:left="297" w:hanging="193"/>
      <w:jc w:val="left"/>
      <w:outlineLvl w:val="2"/>
    </w:pPr>
    <w:rPr>
      <w:b/>
      <w:bCs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5;&#1103;&#1079;&#1077;&#1074;&#1072;\Application%20Data\Microsoft\&#1064;&#1072;&#1073;&#1083;&#1086;&#1085;&#1099;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21</TotalTime>
  <Pages>2</Pages>
  <Words>408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стандартизации и сертификации диагностических измерителей</vt:lpstr>
    </vt:vector>
  </TitlesOfParts>
  <Company>Unknown</Company>
  <LinksUpToDate>false</LinksUpToDate>
  <CharactersWithSpaces>3086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http://fgosreestr.ru/registry/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6</cp:revision>
  <cp:lastPrinted>2017-10-09T12:01:00Z</cp:lastPrinted>
  <dcterms:created xsi:type="dcterms:W3CDTF">2017-01-04T18:05:00Z</dcterms:created>
  <dcterms:modified xsi:type="dcterms:W3CDTF">2017-10-09T12:09:00Z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